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CD" w:rsidRDefault="006A12CD" w:rsidP="006A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92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структур подразде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CD" w:rsidRDefault="006A12CD" w:rsidP="001B6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12CD" w:rsidRDefault="006A12CD" w:rsidP="001B6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12CD" w:rsidRDefault="006A12CD" w:rsidP="001B6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6C5" w:rsidRPr="00E41409" w:rsidRDefault="001746C5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1409">
        <w:rPr>
          <w:rFonts w:ascii="Times New Roman" w:hAnsi="Times New Roman" w:cs="Times New Roman"/>
          <w:sz w:val="28"/>
          <w:szCs w:val="28"/>
        </w:rPr>
        <w:lastRenderedPageBreak/>
        <w:t>Цель: обеспечение права воспитанников Дома ребенка на получение основного образования, уровень образования: дошкольное.</w:t>
      </w:r>
    </w:p>
    <w:p w:rsidR="00C81ED2" w:rsidRPr="00E41409" w:rsidRDefault="00C81ED2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40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81ED2" w:rsidRDefault="00484AB4" w:rsidP="00C81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81ED2">
        <w:rPr>
          <w:rFonts w:ascii="Times New Roman" w:hAnsi="Times New Roman" w:cs="Times New Roman"/>
          <w:sz w:val="28"/>
          <w:szCs w:val="28"/>
        </w:rPr>
        <w:t>онсолидация  деятельности</w:t>
      </w:r>
      <w:proofErr w:type="gramEnd"/>
      <w:r w:rsidR="00C81ED2">
        <w:rPr>
          <w:rFonts w:ascii="Times New Roman" w:hAnsi="Times New Roman" w:cs="Times New Roman"/>
          <w:sz w:val="28"/>
          <w:szCs w:val="28"/>
        </w:rPr>
        <w:t xml:space="preserve"> всех педагогов дома ребенка в реализации Образовательной программы дошкольного образования ОГБУЗ «</w:t>
      </w:r>
      <w:proofErr w:type="spellStart"/>
      <w:r w:rsidR="00C81ED2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C81ED2"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 «Солнышко»</w:t>
      </w:r>
    </w:p>
    <w:p w:rsidR="00C81ED2" w:rsidRDefault="00C81ED2" w:rsidP="00C81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процесса обучения и воспитания в единый образовательный процесс</w:t>
      </w:r>
    </w:p>
    <w:p w:rsidR="00C81ED2" w:rsidRDefault="00C81ED2" w:rsidP="00C81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материально-технических условий для реализации образовательной программы дома ребенка.</w:t>
      </w:r>
    </w:p>
    <w:p w:rsidR="00C81ED2" w:rsidRPr="00E41409" w:rsidRDefault="00C81ED2" w:rsidP="00E414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1409">
        <w:rPr>
          <w:rFonts w:ascii="Times New Roman" w:hAnsi="Times New Roman" w:cs="Times New Roman"/>
          <w:sz w:val="28"/>
          <w:szCs w:val="28"/>
        </w:rPr>
        <w:t>Организация деятельности и состав Образовательного подразделения.</w:t>
      </w:r>
    </w:p>
    <w:p w:rsidR="00C81ED2" w:rsidRDefault="00C81ED2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Образовательное подразделение подчиняется главному врачу Дома ребенка</w:t>
      </w:r>
    </w:p>
    <w:p w:rsidR="00C81ED2" w:rsidRDefault="007F0127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</w:t>
      </w:r>
      <w:r w:rsidR="00C81ED2">
        <w:rPr>
          <w:rFonts w:ascii="Times New Roman" w:hAnsi="Times New Roman" w:cs="Times New Roman"/>
          <w:sz w:val="28"/>
          <w:szCs w:val="28"/>
        </w:rPr>
        <w:t xml:space="preserve"> руководство и контроль деятельности Образовательного подразделения возлагается на старшего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ED2" w:rsidRDefault="007F0127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 подразделение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включает в себя деятельность педагогических</w:t>
      </w:r>
      <w:r w:rsidR="00963850">
        <w:rPr>
          <w:rFonts w:ascii="Times New Roman" w:hAnsi="Times New Roman" w:cs="Times New Roman"/>
          <w:sz w:val="28"/>
          <w:szCs w:val="28"/>
        </w:rPr>
        <w:t xml:space="preserve"> объединений дома ребенка: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</w:t>
      </w:r>
      <w:r w:rsidR="009638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Медико-психолого-пе</w:t>
      </w:r>
      <w:r w:rsidR="00963850">
        <w:rPr>
          <w:rFonts w:ascii="Times New Roman" w:hAnsi="Times New Roman" w:cs="Times New Roman"/>
          <w:sz w:val="28"/>
          <w:szCs w:val="28"/>
        </w:rPr>
        <w:t>дагогическую комиссии</w:t>
      </w:r>
      <w:r>
        <w:rPr>
          <w:rFonts w:ascii="Times New Roman" w:hAnsi="Times New Roman" w:cs="Times New Roman"/>
          <w:sz w:val="28"/>
          <w:szCs w:val="28"/>
        </w:rPr>
        <w:t xml:space="preserve"> , метод</w:t>
      </w:r>
      <w:r w:rsidR="00963850">
        <w:rPr>
          <w:rFonts w:ascii="Times New Roman" w:hAnsi="Times New Roman" w:cs="Times New Roman"/>
          <w:sz w:val="28"/>
          <w:szCs w:val="28"/>
        </w:rPr>
        <w:t>ического объединения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ED2" w:rsidRPr="00963850">
        <w:rPr>
          <w:rFonts w:ascii="Times New Roman" w:hAnsi="Times New Roman" w:cs="Times New Roman"/>
          <w:sz w:val="28"/>
          <w:szCs w:val="28"/>
        </w:rPr>
        <w:t>Координация деятельности работников Образовательного подразделения возлагается на Педагогический Совет Дома ребенка.</w:t>
      </w:r>
    </w:p>
    <w:p w:rsidR="00963850" w:rsidRDefault="00963850" w:rsidP="00E414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Образовательного подразделения</w:t>
      </w:r>
    </w:p>
    <w:p w:rsidR="00112C42" w:rsidRDefault="00963850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 Образовательного подразделения определяется Образовательной программой дошкольного образования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 «Солнышко»</w:t>
      </w:r>
    </w:p>
    <w:p w:rsidR="00963850" w:rsidRDefault="00963850" w:rsidP="00112C42">
      <w:pPr>
        <w:pStyle w:val="a3"/>
        <w:ind w:left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>- Образовательная программа)</w:t>
      </w:r>
      <w:r w:rsidR="009C25E5">
        <w:rPr>
          <w:rFonts w:ascii="Times New Roman" w:hAnsi="Times New Roman" w:cs="Times New Roman"/>
          <w:sz w:val="28"/>
          <w:szCs w:val="28"/>
        </w:rPr>
        <w:t xml:space="preserve">, годовым планом </w:t>
      </w:r>
      <w:proofErr w:type="spellStart"/>
      <w:r w:rsidR="009C25E5">
        <w:rPr>
          <w:rFonts w:ascii="Times New Roman" w:hAnsi="Times New Roman" w:cs="Times New Roman"/>
          <w:sz w:val="28"/>
          <w:szCs w:val="28"/>
        </w:rPr>
        <w:t>воспитатель</w:t>
      </w:r>
      <w:r w:rsidR="00112C4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112C42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рабочими программами специалистов. </w:t>
      </w:r>
    </w:p>
    <w:p w:rsidR="00963850" w:rsidRDefault="00963850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2C42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в соответствии с требованиями Федерального государственного образовательного стандарта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="009C25E5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C42">
        <w:rPr>
          <w:rFonts w:ascii="Times New Roman" w:hAnsi="Times New Roman" w:cs="Times New Roman"/>
          <w:sz w:val="28"/>
          <w:szCs w:val="28"/>
        </w:rPr>
        <w:t xml:space="preserve"> После разработки Образовательная программа рассматривается и </w:t>
      </w:r>
      <w:proofErr w:type="gramStart"/>
      <w:r w:rsidR="00112C42">
        <w:rPr>
          <w:rFonts w:ascii="Times New Roman" w:hAnsi="Times New Roman" w:cs="Times New Roman"/>
          <w:sz w:val="28"/>
          <w:szCs w:val="28"/>
        </w:rPr>
        <w:t>принимается  к</w:t>
      </w:r>
      <w:proofErr w:type="gramEnd"/>
      <w:r w:rsidR="00112C42">
        <w:rPr>
          <w:rFonts w:ascii="Times New Roman" w:hAnsi="Times New Roman" w:cs="Times New Roman"/>
          <w:sz w:val="28"/>
          <w:szCs w:val="28"/>
        </w:rPr>
        <w:t xml:space="preserve"> реализации на педагогическом совете, утверждается главным врачом.. Срок реализации Образовательной программы 1 год. Образовательная программа может пересматриваться до окончания срока ее </w:t>
      </w:r>
      <w:proofErr w:type="gramStart"/>
      <w:r w:rsidR="00112C42">
        <w:rPr>
          <w:rFonts w:ascii="Times New Roman" w:hAnsi="Times New Roman" w:cs="Times New Roman"/>
          <w:sz w:val="28"/>
          <w:szCs w:val="28"/>
        </w:rPr>
        <w:t>реализации  при</w:t>
      </w:r>
      <w:proofErr w:type="gramEnd"/>
      <w:r w:rsidR="00112C42">
        <w:rPr>
          <w:rFonts w:ascii="Times New Roman" w:hAnsi="Times New Roman" w:cs="Times New Roman"/>
          <w:sz w:val="28"/>
          <w:szCs w:val="28"/>
        </w:rPr>
        <w:t xml:space="preserve"> изменении характеристик, значимых для разработки и реализации Образовательной программы.</w:t>
      </w:r>
    </w:p>
    <w:p w:rsidR="004C3852" w:rsidRDefault="00112C42" w:rsidP="00E41409">
      <w:pPr>
        <w:pStyle w:val="a3"/>
        <w:numPr>
          <w:ilvl w:val="2"/>
          <w:numId w:val="12"/>
        </w:numPr>
        <w:rPr>
          <w:color w:val="000000"/>
          <w:sz w:val="28"/>
          <w:szCs w:val="28"/>
          <w:shd w:val="clear" w:color="auto" w:fill="FFFFFF"/>
        </w:rPr>
      </w:pPr>
      <w:r w:rsidRPr="004C3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план </w:t>
      </w:r>
      <w:proofErr w:type="spellStart"/>
      <w:r w:rsidRPr="004C3852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C3852">
        <w:rPr>
          <w:rFonts w:ascii="Times New Roman" w:hAnsi="Times New Roman" w:cs="Times New Roman"/>
          <w:b/>
          <w:sz w:val="28"/>
          <w:szCs w:val="28"/>
        </w:rPr>
        <w:t>-образовательной деятельности</w:t>
      </w:r>
      <w:r w:rsidR="004C3852" w:rsidRPr="004C3852">
        <w:t xml:space="preserve"> </w:t>
      </w:r>
      <w:r w:rsidR="004C3852" w:rsidRPr="004C3852">
        <w:rPr>
          <w:rFonts w:ascii="Times New Roman" w:hAnsi="Times New Roman" w:cs="Times New Roman"/>
          <w:sz w:val="28"/>
          <w:szCs w:val="28"/>
        </w:rPr>
        <w:t xml:space="preserve">разрабатывается старшим воспитателем и является </w:t>
      </w:r>
    </w:p>
    <w:p w:rsidR="00112C42" w:rsidRDefault="004C3852" w:rsidP="004C3852">
      <w:pPr>
        <w:pStyle w:val="a3"/>
        <w:ind w:left="768"/>
        <w:rPr>
          <w:rFonts w:ascii="Times New Roman" w:hAnsi="Times New Roman" w:cs="Times New Roman"/>
          <w:sz w:val="28"/>
          <w:szCs w:val="28"/>
        </w:rPr>
      </w:pPr>
      <w:r w:rsidRPr="004C3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нормативным документом, регламентирующим организацию образовательного </w:t>
      </w:r>
      <w:proofErr w:type="gramStart"/>
      <w:r w:rsidRPr="004C3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 с</w:t>
      </w:r>
      <w:proofErr w:type="gramEnd"/>
      <w:r w:rsidRPr="004C3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учетом специфики Дома ребенка, учебно-методического, кадрового и материально-технического оснащения</w:t>
      </w:r>
      <w:r w:rsidRPr="004C3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Годовой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план рассматривается на установочном педагогическом совете в начале учебного года, утверждается главным врачом.</w:t>
      </w:r>
    </w:p>
    <w:p w:rsidR="004C3852" w:rsidRDefault="004C3852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C3852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</w:p>
    <w:p w:rsidR="004C3852" w:rsidRDefault="004C3852" w:rsidP="004C38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рабочие программы узких специалистов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музыкального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работника, педагога-психолога, учителя-дефектолога), которые являются частью образовательной программы</w:t>
      </w:r>
    </w:p>
    <w:p w:rsidR="00AB33AD" w:rsidRDefault="004C3852" w:rsidP="00AB33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групповые рабочие программы для определённый возрастной категории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для детей до года, для детей от года до 2 лет, для детей от 2 до 4 лет)</w:t>
      </w:r>
    </w:p>
    <w:p w:rsidR="00AB33AD" w:rsidRDefault="00AB33AD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педагоги</w:t>
      </w:r>
      <w:r w:rsidR="00C43960">
        <w:rPr>
          <w:rFonts w:ascii="Times New Roman" w:hAnsi="Times New Roman" w:cs="Times New Roman"/>
          <w:sz w:val="28"/>
          <w:szCs w:val="28"/>
        </w:rPr>
        <w:t>ческих работников в определении направления и содержания деятельности образовательного структурного подразделения</w:t>
      </w:r>
    </w:p>
    <w:p w:rsidR="00DD42F2" w:rsidRPr="00C43960" w:rsidRDefault="00963850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3960">
        <w:rPr>
          <w:rFonts w:ascii="Times New Roman" w:hAnsi="Times New Roman" w:cs="Times New Roman"/>
          <w:sz w:val="28"/>
          <w:szCs w:val="28"/>
        </w:rPr>
        <w:t>Педагогические работники Дома ребенка имеют право</w:t>
      </w:r>
      <w:r w:rsidR="00DD42F2" w:rsidRPr="00C439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850" w:rsidRDefault="00963850" w:rsidP="00DD42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25E5">
        <w:rPr>
          <w:rFonts w:ascii="Times New Roman" w:hAnsi="Times New Roman" w:cs="Times New Roman"/>
          <w:sz w:val="28"/>
          <w:szCs w:val="28"/>
        </w:rPr>
        <w:t>участвовать в разра</w:t>
      </w:r>
      <w:r w:rsidR="009C25E5" w:rsidRPr="009C25E5">
        <w:rPr>
          <w:rFonts w:ascii="Times New Roman" w:hAnsi="Times New Roman" w:cs="Times New Roman"/>
          <w:sz w:val="28"/>
          <w:szCs w:val="28"/>
        </w:rPr>
        <w:t>ботке образовательной программы</w:t>
      </w:r>
      <w:r w:rsidR="00DD42F2">
        <w:rPr>
          <w:rFonts w:ascii="Times New Roman" w:hAnsi="Times New Roman" w:cs="Times New Roman"/>
          <w:sz w:val="28"/>
          <w:szCs w:val="28"/>
        </w:rPr>
        <w:t xml:space="preserve">, в распределении вариативной </w:t>
      </w:r>
      <w:proofErr w:type="gramStart"/>
      <w:r w:rsidR="00DD42F2">
        <w:rPr>
          <w:rFonts w:ascii="Times New Roman" w:hAnsi="Times New Roman" w:cs="Times New Roman"/>
          <w:sz w:val="28"/>
          <w:szCs w:val="28"/>
        </w:rPr>
        <w:t>части ,</w:t>
      </w:r>
      <w:proofErr w:type="gramEnd"/>
      <w:r w:rsidRPr="009C25E5">
        <w:rPr>
          <w:rFonts w:ascii="Times New Roman" w:hAnsi="Times New Roman" w:cs="Times New Roman"/>
          <w:sz w:val="28"/>
          <w:szCs w:val="28"/>
        </w:rPr>
        <w:t xml:space="preserve"> в части , формируемой участниками образовательного процесса</w:t>
      </w:r>
      <w:r w:rsidR="009C25E5" w:rsidRPr="009C25E5">
        <w:rPr>
          <w:rFonts w:ascii="Times New Roman" w:hAnsi="Times New Roman" w:cs="Times New Roman"/>
          <w:sz w:val="28"/>
          <w:szCs w:val="28"/>
        </w:rPr>
        <w:t xml:space="preserve"> в том числе в разработке парциальных программ образователь</w:t>
      </w:r>
      <w:r w:rsidR="009C25E5">
        <w:rPr>
          <w:rFonts w:ascii="Times New Roman" w:hAnsi="Times New Roman" w:cs="Times New Roman"/>
          <w:sz w:val="28"/>
          <w:szCs w:val="28"/>
        </w:rPr>
        <w:t>ной программы, рабочих программ , в определении и выборе различных форм и методов органи</w:t>
      </w:r>
      <w:r w:rsidR="00DD42F2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</w:p>
    <w:p w:rsidR="00DD42F2" w:rsidRDefault="00DD42F2" w:rsidP="00DD42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внесении корректив в утвержденную образовательную программу, годовой план работы</w:t>
      </w:r>
    </w:p>
    <w:p w:rsidR="00DD42F2" w:rsidRPr="009C25E5" w:rsidRDefault="00DD42F2" w:rsidP="00DD42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содержание, качество и организацию образовательного процесса</w:t>
      </w:r>
    </w:p>
    <w:p w:rsidR="00195DCF" w:rsidRDefault="00195DCF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обязаны: </w:t>
      </w:r>
    </w:p>
    <w:p w:rsidR="00195DCF" w:rsidRDefault="00195DCF" w:rsidP="00195D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ФГОС ДО</w:t>
      </w:r>
    </w:p>
    <w:p w:rsidR="00195DCF" w:rsidRDefault="00195DCF" w:rsidP="00195D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участвовать в процессе разработки, обсуждения, рассмотрения и принятия к реализации Образовательной программы, годового плана.</w:t>
      </w:r>
    </w:p>
    <w:p w:rsidR="00DD42F2" w:rsidRDefault="00DD42F2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педагогических работников в разработке образовательной программы старший воспитатель:</w:t>
      </w:r>
    </w:p>
    <w:p w:rsidR="00DD42F2" w:rsidRDefault="00DD42F2" w:rsidP="00195DC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педагогических работников информацию о праве участия в разработке образовательной программы</w:t>
      </w:r>
    </w:p>
    <w:p w:rsidR="009C25E5" w:rsidRDefault="00DD42F2" w:rsidP="00195DC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педагогические советы, на которых педагогические работни</w:t>
      </w:r>
      <w:r w:rsidR="00195DCF">
        <w:rPr>
          <w:rFonts w:ascii="Times New Roman" w:hAnsi="Times New Roman" w:cs="Times New Roman"/>
          <w:sz w:val="28"/>
          <w:szCs w:val="28"/>
        </w:rPr>
        <w:t xml:space="preserve">ки заявляют о готовности участвовать в разработке программ, обсуждаются представленные педагогические разработки, их </w:t>
      </w:r>
      <w:proofErr w:type="gramStart"/>
      <w:r w:rsidR="00195DCF">
        <w:rPr>
          <w:rFonts w:ascii="Times New Roman" w:hAnsi="Times New Roman" w:cs="Times New Roman"/>
          <w:sz w:val="28"/>
          <w:szCs w:val="28"/>
        </w:rPr>
        <w:t xml:space="preserve">рациональность, </w:t>
      </w:r>
      <w:r>
        <w:rPr>
          <w:rFonts w:ascii="Times New Roman" w:hAnsi="Times New Roman" w:cs="Times New Roman"/>
          <w:sz w:val="28"/>
          <w:szCs w:val="28"/>
        </w:rPr>
        <w:t xml:space="preserve"> обсуждаются</w:t>
      </w:r>
      <w:proofErr w:type="gramEnd"/>
      <w:r w:rsidR="00195DCF">
        <w:rPr>
          <w:rFonts w:ascii="Times New Roman" w:hAnsi="Times New Roman" w:cs="Times New Roman"/>
          <w:sz w:val="28"/>
          <w:szCs w:val="28"/>
        </w:rPr>
        <w:t xml:space="preserve"> ,  рассматриваются и принимаются с учетом предложений специалистов годовые  план, в том числе режим образовательной деятельности, сетки занятий и т.д.</w:t>
      </w:r>
    </w:p>
    <w:p w:rsidR="00195DCF" w:rsidRDefault="00195DCF" w:rsidP="00E41409">
      <w:pPr>
        <w:pStyle w:val="a3"/>
        <w:numPr>
          <w:ilvl w:val="2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112C42">
        <w:rPr>
          <w:rFonts w:ascii="Times New Roman" w:hAnsi="Times New Roman" w:cs="Times New Roman"/>
          <w:sz w:val="28"/>
          <w:szCs w:val="28"/>
        </w:rPr>
        <w:t>ограничивается</w:t>
      </w:r>
      <w:r>
        <w:rPr>
          <w:rFonts w:ascii="Times New Roman" w:hAnsi="Times New Roman" w:cs="Times New Roman"/>
          <w:sz w:val="28"/>
          <w:szCs w:val="28"/>
        </w:rPr>
        <w:t xml:space="preserve"> в участии при разработке образовательной программы если, если осуществление данного права противоречит действующему </w:t>
      </w:r>
      <w:r w:rsidR="00112C42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и нарушает права и интересы других участников образовательного процесса.</w:t>
      </w:r>
    </w:p>
    <w:p w:rsidR="00C12F26" w:rsidRPr="00C12F26" w:rsidRDefault="00C12F26" w:rsidP="00E4140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Этический облик педагогического работника определяется Этическим кодексом педагогов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специализированный дом ребенка «Солнышко», который рассматривается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педагогическом Совете и Утверждается главным врачом. </w:t>
      </w:r>
    </w:p>
    <w:p w:rsidR="00C12F26" w:rsidRPr="00C12F26" w:rsidRDefault="00C12F26" w:rsidP="00C12F26">
      <w:pPr>
        <w:pStyle w:val="a3"/>
        <w:ind w:left="408"/>
        <w:rPr>
          <w:rFonts w:ascii="Times New Roman" w:hAnsi="Times New Roman" w:cs="Times New Roman"/>
          <w:b/>
          <w:sz w:val="28"/>
          <w:szCs w:val="28"/>
        </w:rPr>
      </w:pPr>
      <w:r w:rsidRPr="00C12F26">
        <w:rPr>
          <w:rFonts w:ascii="Times New Roman" w:hAnsi="Times New Roman" w:cs="Times New Roman"/>
          <w:b/>
          <w:sz w:val="28"/>
          <w:szCs w:val="28"/>
        </w:rPr>
        <w:t>(приложение № 1.)</w:t>
      </w:r>
    </w:p>
    <w:p w:rsidR="00C43960" w:rsidRDefault="00C43960" w:rsidP="00E4140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3960">
        <w:rPr>
          <w:rFonts w:ascii="Times New Roman" w:hAnsi="Times New Roman" w:cs="Times New Roman"/>
          <w:sz w:val="28"/>
          <w:szCs w:val="28"/>
        </w:rPr>
        <w:t xml:space="preserve">Сроки действия положения </w:t>
      </w:r>
    </w:p>
    <w:p w:rsidR="00C43960" w:rsidRDefault="00C43960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вступает в силу с момента внесения приказа главного врача о его утверждении.</w:t>
      </w:r>
    </w:p>
    <w:p w:rsidR="00C12F26" w:rsidRPr="009D3D25" w:rsidRDefault="00C43960" w:rsidP="00E41409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3D25">
        <w:rPr>
          <w:rFonts w:ascii="Times New Roman" w:hAnsi="Times New Roman" w:cs="Times New Roman"/>
          <w:sz w:val="28"/>
          <w:szCs w:val="28"/>
        </w:rPr>
        <w:t xml:space="preserve">Положение бессрочно. Срок действия может быть прекращен с введением в действие нового документа. </w:t>
      </w: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p w:rsidR="00C12F26" w:rsidRDefault="00C12F26" w:rsidP="00C12F26">
      <w:pPr>
        <w:rPr>
          <w:rFonts w:ascii="Times New Roman" w:hAnsi="Times New Roman" w:cs="Times New Roman"/>
          <w:sz w:val="28"/>
          <w:szCs w:val="28"/>
        </w:rPr>
      </w:pPr>
    </w:p>
    <w:sectPr w:rsidR="00C1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D6B"/>
    <w:multiLevelType w:val="hybridMultilevel"/>
    <w:tmpl w:val="83B2EC9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2A302811"/>
    <w:multiLevelType w:val="hybridMultilevel"/>
    <w:tmpl w:val="7C0EB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70690"/>
    <w:multiLevelType w:val="multilevel"/>
    <w:tmpl w:val="022219A0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decimal"/>
      <w:isLgl/>
      <w:lvlText w:val="%1.%2."/>
      <w:lvlJc w:val="left"/>
      <w:pPr>
        <w:ind w:left="768" w:hanging="720"/>
      </w:pPr>
    </w:lvl>
    <w:lvl w:ilvl="2">
      <w:start w:val="1"/>
      <w:numFmt w:val="decimal"/>
      <w:isLgl/>
      <w:lvlText w:val="%1.%2.%3."/>
      <w:lvlJc w:val="left"/>
      <w:pPr>
        <w:ind w:left="768" w:hanging="720"/>
      </w:pPr>
    </w:lvl>
    <w:lvl w:ilvl="3">
      <w:start w:val="1"/>
      <w:numFmt w:val="decimal"/>
      <w:isLgl/>
      <w:lvlText w:val="%1.%2.%3.%4."/>
      <w:lvlJc w:val="left"/>
      <w:pPr>
        <w:ind w:left="1128" w:hanging="1080"/>
      </w:pPr>
    </w:lvl>
    <w:lvl w:ilvl="4">
      <w:start w:val="1"/>
      <w:numFmt w:val="decimal"/>
      <w:isLgl/>
      <w:lvlText w:val="%1.%2.%3.%4.%5."/>
      <w:lvlJc w:val="left"/>
      <w:pPr>
        <w:ind w:left="1128" w:hanging="1080"/>
      </w:pPr>
    </w:lvl>
    <w:lvl w:ilvl="5">
      <w:start w:val="1"/>
      <w:numFmt w:val="decimal"/>
      <w:isLgl/>
      <w:lvlText w:val="%1.%2.%3.%4.%5.%6."/>
      <w:lvlJc w:val="left"/>
      <w:pPr>
        <w:ind w:left="1488" w:hanging="1440"/>
      </w:pPr>
    </w:lvl>
    <w:lvl w:ilvl="6">
      <w:start w:val="1"/>
      <w:numFmt w:val="decimal"/>
      <w:isLgl/>
      <w:lvlText w:val="%1.%2.%3.%4.%5.%6.%7."/>
      <w:lvlJc w:val="left"/>
      <w:pPr>
        <w:ind w:left="1848" w:hanging="1800"/>
      </w:p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</w:lvl>
  </w:abstractNum>
  <w:abstractNum w:abstractNumId="3">
    <w:nsid w:val="31D750FF"/>
    <w:multiLevelType w:val="hybridMultilevel"/>
    <w:tmpl w:val="114E5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B43BA"/>
    <w:multiLevelType w:val="hybridMultilevel"/>
    <w:tmpl w:val="D33A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A2F9E"/>
    <w:multiLevelType w:val="hybridMultilevel"/>
    <w:tmpl w:val="D7A09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556A7"/>
    <w:multiLevelType w:val="hybridMultilevel"/>
    <w:tmpl w:val="1D60556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450F1E40"/>
    <w:multiLevelType w:val="hybridMultilevel"/>
    <w:tmpl w:val="84B8F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0D3C"/>
    <w:multiLevelType w:val="hybridMultilevel"/>
    <w:tmpl w:val="E3E0BFF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51C41144"/>
    <w:multiLevelType w:val="multilevel"/>
    <w:tmpl w:val="22DCC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2160"/>
      </w:pPr>
      <w:rPr>
        <w:rFonts w:hint="default"/>
      </w:rPr>
    </w:lvl>
  </w:abstractNum>
  <w:abstractNum w:abstractNumId="10">
    <w:nsid w:val="6BF61296"/>
    <w:multiLevelType w:val="hybridMultilevel"/>
    <w:tmpl w:val="92D4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14B0"/>
    <w:multiLevelType w:val="hybridMultilevel"/>
    <w:tmpl w:val="D0829DC4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BD"/>
    <w:rsid w:val="000C4820"/>
    <w:rsid w:val="00112C42"/>
    <w:rsid w:val="001746C5"/>
    <w:rsid w:val="00195DCF"/>
    <w:rsid w:val="001B6528"/>
    <w:rsid w:val="00206E95"/>
    <w:rsid w:val="00484AB4"/>
    <w:rsid w:val="004C3852"/>
    <w:rsid w:val="006558BD"/>
    <w:rsid w:val="006A12CD"/>
    <w:rsid w:val="007F0127"/>
    <w:rsid w:val="00963850"/>
    <w:rsid w:val="009707BE"/>
    <w:rsid w:val="009C25E5"/>
    <w:rsid w:val="009D3D25"/>
    <w:rsid w:val="00AB33AD"/>
    <w:rsid w:val="00B27DC8"/>
    <w:rsid w:val="00C12F26"/>
    <w:rsid w:val="00C43960"/>
    <w:rsid w:val="00C81ED2"/>
    <w:rsid w:val="00C85F06"/>
    <w:rsid w:val="00DD42F2"/>
    <w:rsid w:val="00E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15E5-4B41-43D9-B95D-D997052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2019-01-15T07:50:00Z</cp:lastPrinted>
  <dcterms:created xsi:type="dcterms:W3CDTF">2019-01-14T10:42:00Z</dcterms:created>
  <dcterms:modified xsi:type="dcterms:W3CDTF">2020-05-15T09:09:00Z</dcterms:modified>
</cp:coreProperties>
</file>