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96" w:rsidRPr="005116DA" w:rsidRDefault="00301D96" w:rsidP="00301D96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 xml:space="preserve">          Данная программа </w:t>
      </w:r>
      <w:r>
        <w:rPr>
          <w:rFonts w:ascii="Times New Roman" w:hAnsi="Times New Roman"/>
          <w:sz w:val="24"/>
          <w:szCs w:val="24"/>
          <w:lang w:eastAsia="ru-RU"/>
        </w:rPr>
        <w:t>отражает систему коррекционно-развивающей работы учителя дефектолога ОГБУЗ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Ярцевский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специализированный дом ребенка «Солнышко».</w:t>
      </w:r>
    </w:p>
    <w:p w:rsidR="00301D96" w:rsidRPr="005116DA" w:rsidRDefault="00301D96" w:rsidP="00301D96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 xml:space="preserve">          Нормативно-правовую основу для разработки рабочей программы коррекционно-развивающей работы учителя-дефектолога составляют:</w:t>
      </w:r>
    </w:p>
    <w:p w:rsidR="00301D96" w:rsidRPr="005116DA" w:rsidRDefault="00301D96" w:rsidP="00301D96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дошкольного образования ОГБУЗ «</w:t>
      </w:r>
      <w:proofErr w:type="spellStart"/>
      <w:r w:rsidRPr="005116DA">
        <w:rPr>
          <w:rFonts w:ascii="Times New Roman" w:hAnsi="Times New Roman"/>
          <w:sz w:val="24"/>
          <w:szCs w:val="24"/>
          <w:lang w:eastAsia="ru-RU"/>
        </w:rPr>
        <w:t>Ярцевский</w:t>
      </w:r>
      <w:proofErr w:type="spellEnd"/>
      <w:r w:rsidRPr="005116DA">
        <w:rPr>
          <w:rFonts w:ascii="Times New Roman" w:hAnsi="Times New Roman"/>
          <w:sz w:val="24"/>
          <w:szCs w:val="24"/>
          <w:lang w:eastAsia="ru-RU"/>
        </w:rPr>
        <w:t xml:space="preserve"> специализированный дом ребенка «Солнышко».</w:t>
      </w:r>
    </w:p>
    <w:p w:rsidR="00301D96" w:rsidRPr="005116DA" w:rsidRDefault="00301D96" w:rsidP="00301D96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 xml:space="preserve">Закон об образовании 2013 - </w:t>
      </w:r>
      <w:proofErr w:type="spellStart"/>
      <w:r w:rsidRPr="005116DA">
        <w:rPr>
          <w:rFonts w:ascii="Times New Roman" w:hAnsi="Times New Roman"/>
          <w:sz w:val="24"/>
          <w:szCs w:val="24"/>
          <w:lang w:eastAsia="ru-RU"/>
        </w:rPr>
        <w:t>фз</w:t>
      </w:r>
      <w:proofErr w:type="spellEnd"/>
      <w:r w:rsidRPr="005116DA">
        <w:rPr>
          <w:rFonts w:ascii="Times New Roman" w:hAnsi="Times New Roman"/>
          <w:sz w:val="24"/>
          <w:szCs w:val="24"/>
          <w:lang w:eastAsia="ru-RU"/>
        </w:rPr>
        <w:t xml:space="preserve"> от 29.12.2012 N 273-ФЗ "Об образовании в Российской Федерации"</w:t>
      </w:r>
    </w:p>
    <w:p w:rsidR="00301D96" w:rsidRPr="005116DA" w:rsidRDefault="00301D96" w:rsidP="00301D96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5116DA">
        <w:rPr>
          <w:rFonts w:ascii="Times New Roman" w:hAnsi="Times New Roman"/>
          <w:sz w:val="24"/>
          <w:szCs w:val="24"/>
          <w:lang w:eastAsia="ru-RU"/>
        </w:rPr>
        <w:t>МОиН</w:t>
      </w:r>
      <w:proofErr w:type="spellEnd"/>
      <w:r w:rsidRPr="005116DA">
        <w:rPr>
          <w:rFonts w:ascii="Times New Roman" w:hAnsi="Times New Roman"/>
          <w:sz w:val="24"/>
          <w:szCs w:val="24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301D96" w:rsidRPr="005116DA" w:rsidRDefault="00301D96" w:rsidP="00301D96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301D96" w:rsidRDefault="00301D96" w:rsidP="00301D96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301D96" w:rsidRDefault="00301D96" w:rsidP="00301D96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реализации программы: 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год.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2020-2021 учебный год)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1D96" w:rsidRPr="005116DA" w:rsidRDefault="00301D96" w:rsidP="00301D9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D96" w:rsidRPr="005116DA" w:rsidRDefault="00301D96" w:rsidP="00301D96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Направления программы: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1D96" w:rsidRPr="005116DA" w:rsidRDefault="00301D96" w:rsidP="00301D96">
      <w:pPr>
        <w:pStyle w:val="1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обеспечение коррекции речевых нарушений воспитанников дома ребенка, оказание им квалифицированной помощи в освоении Программы;</w:t>
      </w:r>
    </w:p>
    <w:p w:rsidR="00301D96" w:rsidRPr="00B21F34" w:rsidRDefault="00301D96" w:rsidP="00301D96">
      <w:pPr>
        <w:pStyle w:val="1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помощь в освоении детьми образовательной Программы в образовательных областях «Речевое развитие», «Познавательное развитие», с учётом возрастных и индивидуальных особенностей и особых образовательных потребностей, социальной адаптации.</w:t>
      </w:r>
    </w:p>
    <w:p w:rsidR="00301D96" w:rsidRPr="005116DA" w:rsidRDefault="00301D96" w:rsidP="00301D9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программы </w:t>
      </w:r>
      <w:r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proofErr w:type="gramEnd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обеспечение коррекции различных  нарушений развития  воспитанников дома ребенка с учётом возрастных и индивидуальных особенностей и особых образовательных потребностей . </w:t>
      </w:r>
    </w:p>
    <w:p w:rsidR="00301D96" w:rsidRPr="00B21F34" w:rsidRDefault="00301D96" w:rsidP="00301D96">
      <w:pPr>
        <w:pStyle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программы </w:t>
      </w:r>
      <w:r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proofErr w:type="gramEnd"/>
      <w:r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</w:p>
    <w:p w:rsidR="00301D96" w:rsidRPr="005116DA" w:rsidRDefault="00301D96" w:rsidP="00301D96">
      <w:pPr>
        <w:pStyle w:val="1"/>
        <w:numPr>
          <w:ilvl w:val="0"/>
          <w:numId w:val="2"/>
        </w:numPr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Выявление, преодоление и своевременное предупреждение нарушений развития у </w:t>
      </w:r>
      <w:proofErr w:type="gramStart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воспитанников ,</w:t>
      </w:r>
      <w:proofErr w:type="gramEnd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определение их уровня и характера; </w:t>
      </w:r>
    </w:p>
    <w:p w:rsidR="00301D96" w:rsidRPr="005116DA" w:rsidRDefault="00301D96" w:rsidP="00301D96">
      <w:pPr>
        <w:pStyle w:val="1"/>
        <w:numPr>
          <w:ilvl w:val="0"/>
          <w:numId w:val="2"/>
        </w:numPr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Определение и реализация индивидуальной программы коррекции или компенсации дефекта с учётом его структуры, степени тяжести, клинической обусловленности, а также индивидуально-личностных особенностей ребёнка; </w:t>
      </w:r>
    </w:p>
    <w:p w:rsidR="00301D96" w:rsidRPr="005116DA" w:rsidRDefault="00301D96" w:rsidP="00301D96">
      <w:pPr>
        <w:pStyle w:val="1"/>
        <w:numPr>
          <w:ilvl w:val="0"/>
          <w:numId w:val="2"/>
        </w:numPr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профессиональной компетентности педагогов с сфере эффективного взаимодействия с детьми, имеющими речевые нарушения, в сфере профилактик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и выявления проблем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развитии</w:t>
      </w:r>
      <w:proofErr w:type="spellEnd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01D96" w:rsidRDefault="00301D96" w:rsidP="00301D96">
      <w:pPr>
        <w:pStyle w:val="1"/>
        <w:numPr>
          <w:ilvl w:val="0"/>
          <w:numId w:val="2"/>
        </w:numPr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Повышение педагогической компетенции родителей в вопросе развития детей.</w:t>
      </w:r>
    </w:p>
    <w:p w:rsidR="00301D96" w:rsidRPr="005116DA" w:rsidRDefault="00301D96" w:rsidP="00301D96">
      <w:pPr>
        <w:pStyle w:val="1"/>
        <w:numPr>
          <w:ilvl w:val="0"/>
          <w:numId w:val="2"/>
        </w:numPr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D96" w:rsidRPr="005116DA" w:rsidRDefault="00301D96" w:rsidP="00301D9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1D96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Участники программы: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воспитанники учреждения, родители, педагоги.</w:t>
      </w:r>
    </w:p>
    <w:p w:rsidR="00301D96" w:rsidRPr="005116DA" w:rsidRDefault="00301D96" w:rsidP="00301D9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D96" w:rsidRPr="0094578B" w:rsidRDefault="00301D96" w:rsidP="00301D96">
      <w:pPr>
        <w:pStyle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Принципы и подходы к формированию программы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01D96" w:rsidRPr="005116DA" w:rsidRDefault="00301D96" w:rsidP="00301D9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578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 опережающего подхода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, диктующий необходимость раннего выявления детей с функциональными и органическими отклонени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ями в развитии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коррекционно-развивающего воздействия </w:t>
      </w:r>
    </w:p>
    <w:p w:rsidR="00301D96" w:rsidRPr="005116DA" w:rsidRDefault="00301D96" w:rsidP="00301D9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578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 развивающего подхода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(основывается на идее Л. С. Выготского о «зоне ближайшего развития»), заключающийся в том, что обучение должно вести за собой развитие </w:t>
      </w:r>
      <w:proofErr w:type="spellStart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01D96" w:rsidRPr="005116DA" w:rsidRDefault="00301D96" w:rsidP="00301D9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578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 сознательности и активности детей,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означающий, что педагог должен предусматривать в своей работе </w:t>
      </w:r>
      <w:proofErr w:type="spellStart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приѐмы</w:t>
      </w:r>
      <w:proofErr w:type="spellEnd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активизац</w:t>
      </w:r>
      <w:bookmarkStart w:id="0" w:name="_GoBack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bookmarkEnd w:id="0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познавательных способностей детей. 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Перед </w:t>
      </w:r>
      <w:proofErr w:type="spellStart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ребѐнком</w:t>
      </w:r>
      <w:proofErr w:type="spellEnd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ставить познавательные задачи, в решении которых он опирается на собственный опыт. </w:t>
      </w:r>
    </w:p>
    <w:p w:rsidR="00301D96" w:rsidRPr="005116DA" w:rsidRDefault="00301D96" w:rsidP="00301D9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578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 доступности и индивидуализации,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предусматривающий </w:t>
      </w:r>
      <w:proofErr w:type="spellStart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учѐт</w:t>
      </w:r>
      <w:proofErr w:type="spellEnd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заданий. </w:t>
      </w:r>
    </w:p>
    <w:p w:rsidR="00301D96" w:rsidRPr="005116DA" w:rsidRDefault="00301D96" w:rsidP="00301D9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578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 постепенного повышения требований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предполагающий постепенный переход от более простых к более сложным заданиям по мере овладения и закрепления формирующихся навыков. </w:t>
      </w:r>
    </w:p>
    <w:p w:rsidR="00301D96" w:rsidRDefault="00301D96" w:rsidP="00301D9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578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 наглядности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обеспечивающий тесную взаимосвязь и широкое взаимодействие всех анализаторных систем организма с целью обогащения слуховых, </w:t>
      </w:r>
      <w:proofErr w:type="gramStart"/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зрительных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образов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детей. </w:t>
      </w:r>
    </w:p>
    <w:p w:rsidR="00301D96" w:rsidRPr="005116DA" w:rsidRDefault="00301D96" w:rsidP="00301D9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4E4E" w:rsidRDefault="004B4E4E"/>
    <w:sectPr w:rsidR="004B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6E44"/>
    <w:multiLevelType w:val="hybridMultilevel"/>
    <w:tmpl w:val="F1F4D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46493"/>
    <w:multiLevelType w:val="hybridMultilevel"/>
    <w:tmpl w:val="315C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53E7F"/>
    <w:multiLevelType w:val="hybridMultilevel"/>
    <w:tmpl w:val="9588F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EE"/>
    <w:rsid w:val="001628EE"/>
    <w:rsid w:val="00301D96"/>
    <w:rsid w:val="004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130F6-4201-4356-9F44-7555B535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01D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2021-05-24T12:46:00Z</dcterms:created>
  <dcterms:modified xsi:type="dcterms:W3CDTF">2021-05-24T12:48:00Z</dcterms:modified>
</cp:coreProperties>
</file>