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681" w:rsidRDefault="00FC6681" w:rsidP="00FC66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C6681" w:rsidRDefault="00FC6681" w:rsidP="00FC6681">
      <w:pPr>
        <w:pStyle w:val="a4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>педагога-</w:t>
      </w:r>
      <w:proofErr w:type="gramStart"/>
      <w:r>
        <w:rPr>
          <w:rFonts w:ascii="Times New Roman" w:hAnsi="Times New Roman"/>
          <w:sz w:val="28"/>
          <w:szCs w:val="28"/>
        </w:rPr>
        <w:t>психолога  отражает</w:t>
      </w:r>
      <w:proofErr w:type="gramEnd"/>
      <w:r>
        <w:rPr>
          <w:rFonts w:ascii="Times New Roman" w:hAnsi="Times New Roman"/>
          <w:sz w:val="28"/>
          <w:szCs w:val="28"/>
        </w:rPr>
        <w:t xml:space="preserve"> систему организации образовательной дея</w:t>
      </w:r>
      <w:r>
        <w:rPr>
          <w:rFonts w:ascii="Times New Roman" w:hAnsi="Times New Roman"/>
          <w:sz w:val="28"/>
          <w:szCs w:val="28"/>
        </w:rPr>
        <w:t xml:space="preserve">тельности педагога-психолога 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C6681" w:rsidRDefault="00FC6681" w:rsidP="00FC66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построена на основе учёта конкретных условий, образовательных потребностей и особенностей развития детей младенческого, раннего и младшего дошкольного возраста. </w:t>
      </w:r>
    </w:p>
    <w:p w:rsidR="00FC6681" w:rsidRDefault="00FC6681" w:rsidP="00FC6681">
      <w:pPr>
        <w:pStyle w:val="a4"/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разрабатывается на один год и пересматривается ежегодно с внесением изменений в случае необходимости</w:t>
      </w:r>
    </w:p>
    <w:p w:rsidR="00FC6681" w:rsidRDefault="00FC6681" w:rsidP="00FC6681">
      <w:pPr>
        <w:pStyle w:val="a4"/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C6681" w:rsidRDefault="00FC6681" w:rsidP="00FC6681">
      <w:pPr>
        <w:pStyle w:val="a4"/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построения рабочей программы:</w:t>
      </w:r>
    </w:p>
    <w:p w:rsidR="00FC6681" w:rsidRDefault="00FC6681" w:rsidP="00FC6681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индивидуального подхода к ребенку любого возраста на основе безоговорочного признания его уникальности и ценности.</w:t>
      </w:r>
    </w:p>
    <w:p w:rsidR="00FC6681" w:rsidRDefault="00FC6681" w:rsidP="00FC6681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/>
          <w:sz w:val="28"/>
          <w:szCs w:val="28"/>
        </w:rPr>
        <w:t>гуманистичности</w:t>
      </w:r>
      <w:proofErr w:type="spellEnd"/>
      <w:r>
        <w:rPr>
          <w:rFonts w:ascii="Times New Roman" w:hAnsi="Times New Roman"/>
          <w:sz w:val="28"/>
          <w:szCs w:val="28"/>
        </w:rPr>
        <w:t>, предполагает отбор и использование гуманных, личностно-ориентированных, основанных на общечеловеческих ценностях методов психологического взаимодействия.</w:t>
      </w:r>
    </w:p>
    <w:p w:rsidR="00FC6681" w:rsidRDefault="00FC6681" w:rsidP="00FC6681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превентивности: обеспечение перехода от принципа «скорой помощи» (реагирования на уже возникшие проблемы) к предупреждению возникновения проблемных ситуаций.</w:t>
      </w:r>
    </w:p>
    <w:p w:rsidR="00FC6681" w:rsidRDefault="00FC6681" w:rsidP="00FC6681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научности отражает важнейший выбор практических психологов в пользу современных научных методов диагностики, коррекции развития личности ребенка. </w:t>
      </w:r>
    </w:p>
    <w:p w:rsidR="00FC6681" w:rsidRDefault="00FC6681" w:rsidP="00FC6681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комплексности подразумевает взаимодействие различных специалистов, всех участников образовательного процесса в решении задач сопровождения.</w:t>
      </w:r>
    </w:p>
    <w:p w:rsidR="00FC6681" w:rsidRDefault="00FC6681" w:rsidP="00FC6681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«на стороне ребенка»: приоритет интересам ребенка, обеспечивается защита его прав при учете позиций других участников образовательного процесса.</w:t>
      </w:r>
    </w:p>
    <w:p w:rsidR="00FC6681" w:rsidRDefault="00FC6681" w:rsidP="00FC6681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активной позиции ребенка, при котором главным становится не решить проблемы за ребенка, а научить его справляться с проблемами самостоятельно.</w:t>
      </w:r>
    </w:p>
    <w:p w:rsidR="00FC6681" w:rsidRDefault="00FC6681" w:rsidP="00FC6681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программы.</w:t>
      </w:r>
    </w:p>
    <w:p w:rsidR="00FC6681" w:rsidRDefault="00FC6681" w:rsidP="00FC6681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деятельность.</w:t>
      </w:r>
    </w:p>
    <w:p w:rsidR="00FC6681" w:rsidRDefault="00FC6681" w:rsidP="00FC6681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ребенка.</w:t>
      </w:r>
    </w:p>
    <w:p w:rsidR="00FC6681" w:rsidRDefault="00FC6681" w:rsidP="00FC66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</w:p>
    <w:p w:rsidR="00FC6681" w:rsidRDefault="00FC6681" w:rsidP="00FC66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психологического сопровождения детей разработана в соответствии со следующими нормативно-правовыми документами:</w:t>
      </w:r>
    </w:p>
    <w:p w:rsidR="00FC6681" w:rsidRDefault="00FC6681" w:rsidP="00FC6681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программа дошкольного образовательного учреждения</w:t>
      </w:r>
    </w:p>
    <w:p w:rsidR="00FC6681" w:rsidRDefault="00FC6681" w:rsidP="00FC6681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об образовании 2013 - федеральный закон от 29.12.2012 N 273-ФЗ «Об образовании в Российской Федерации»</w:t>
      </w:r>
    </w:p>
    <w:p w:rsidR="00FC6681" w:rsidRDefault="00FC6681" w:rsidP="00FC6681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МОиН</w:t>
      </w:r>
      <w:proofErr w:type="spellEnd"/>
      <w:r>
        <w:rPr>
          <w:rFonts w:ascii="Times New Roman" w:hAnsi="Times New Roman"/>
          <w:sz w:val="28"/>
          <w:szCs w:val="28"/>
        </w:rPr>
        <w:t xml:space="preserve"> РФ «Об утверждении федерального государственного образовательного стандарта дошкольного образования» от 17 октября 2013 г. №1155</w:t>
      </w:r>
    </w:p>
    <w:p w:rsidR="00FC6681" w:rsidRDefault="00FC6681" w:rsidP="00FC6681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30 августа 2013 г. № 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FC6681" w:rsidRDefault="00FC6681" w:rsidP="00FC6681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FC6681" w:rsidRDefault="00FC6681" w:rsidP="00FC6681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Конвенции ООН о правах ребёнка (1989)</w:t>
      </w:r>
    </w:p>
    <w:p w:rsidR="00FC6681" w:rsidRPr="00FC6681" w:rsidRDefault="00FC6681" w:rsidP="00FC6681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Примерная основная общеобразовательная программа дошкольного образования «От рождения до школы»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>, Комаровой, Васильевой.</w:t>
      </w:r>
      <w:bookmarkStart w:id="0" w:name="_GoBack"/>
      <w:bookmarkEnd w:id="0"/>
    </w:p>
    <w:p w:rsidR="00FC6681" w:rsidRDefault="00FC6681" w:rsidP="00FC6681">
      <w:pPr>
        <w:pStyle w:val="1"/>
        <w:jc w:val="center"/>
      </w:pPr>
      <w:bookmarkStart w:id="1" w:name="_Toc400807084"/>
      <w:bookmarkStart w:id="2" w:name="_Toc400806311"/>
      <w:r>
        <w:t>Цели и задачи рабочей программы</w:t>
      </w:r>
      <w:bookmarkEnd w:id="1"/>
      <w:bookmarkEnd w:id="2"/>
    </w:p>
    <w:p w:rsidR="00FC6681" w:rsidRDefault="00FC6681" w:rsidP="00FC668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деятельности педагога-психолога в доме ребёнка является: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FC6681" w:rsidRDefault="00FC6681" w:rsidP="00FC668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рабочей программы</w:t>
      </w:r>
      <w:r>
        <w:rPr>
          <w:sz w:val="28"/>
          <w:szCs w:val="28"/>
        </w:rPr>
        <w:t>: создание условий и осуществление коррекционно-развивающей работы для естественного психологического и всестороннего развития ребёнка.</w:t>
      </w:r>
    </w:p>
    <w:p w:rsidR="00FC6681" w:rsidRDefault="00FC6681" w:rsidP="00FC668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Эти цели реализуются в процессе разнообразных видов деятельности: игровой, коммуникативной, познавательно-исследовательской, продуктивной.</w:t>
      </w:r>
    </w:p>
    <w:p w:rsidR="00FC6681" w:rsidRDefault="00FC6681" w:rsidP="00FC6681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FC6681" w:rsidRDefault="00FC6681" w:rsidP="00FC66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Создать оптимальные условия для самореализации и раскрытия творческого потенциала воспитанников и педагогов, укрепления здоровья и эмоционального благополучия.</w:t>
      </w:r>
    </w:p>
    <w:p w:rsidR="00FC6681" w:rsidRDefault="00FC6681" w:rsidP="00FC66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Создание системы поддержки внедрения инновационных технологий в педагогическом коллективе дома ребёнка.</w:t>
      </w:r>
    </w:p>
    <w:p w:rsidR="00FC6681" w:rsidRDefault="00FC6681" w:rsidP="00FC66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Обеспечение психологически комфортного климата, создание безопасной образовательной среды.</w:t>
      </w:r>
    </w:p>
    <w:p w:rsidR="00FC6681" w:rsidRDefault="00FC6681" w:rsidP="00FC66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Оказание помощи и поддержки педагогам в решении возникающих проблем.</w:t>
      </w:r>
    </w:p>
    <w:p w:rsidR="00FC6681" w:rsidRDefault="00FC6681" w:rsidP="00FC66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Обеспечение психолого-педагогической поддержки семьи, оказавшейся в трудной жизненной ситуации в условиях разлуки с ребёнком.</w:t>
      </w:r>
    </w:p>
    <w:p w:rsidR="00FC6681" w:rsidRDefault="00FC6681" w:rsidP="00FC66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 Оказание психолого-педагогической поддержки кандидатам в замещающие родители.</w:t>
      </w:r>
    </w:p>
    <w:p w:rsidR="003C5C62" w:rsidRDefault="003C5C62"/>
    <w:sectPr w:rsidR="003C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411DC"/>
    <w:multiLevelType w:val="hybridMultilevel"/>
    <w:tmpl w:val="B1D4B7D2"/>
    <w:lvl w:ilvl="0" w:tplc="79949180">
      <w:start w:val="1"/>
      <w:numFmt w:val="decimal"/>
      <w:lvlText w:val="%1."/>
      <w:lvlJc w:val="center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E16466"/>
    <w:multiLevelType w:val="hybridMultilevel"/>
    <w:tmpl w:val="E35E4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45"/>
    <w:rsid w:val="003C5C62"/>
    <w:rsid w:val="003F1445"/>
    <w:rsid w:val="00FC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96C8C-A605-4D85-9E1D-D6CCA932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68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C6681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681"/>
    <w:rPr>
      <w:rFonts w:ascii="Times New Roman" w:eastAsia="Times New Roman" w:hAnsi="Times New Roman" w:cs="Times New Roman"/>
      <w:b/>
      <w:bCs/>
      <w:kern w:val="32"/>
      <w:sz w:val="28"/>
      <w:szCs w:val="32"/>
      <w:lang w:val="x-none"/>
    </w:rPr>
  </w:style>
  <w:style w:type="paragraph" w:styleId="a3">
    <w:name w:val="Normal (Web)"/>
    <w:basedOn w:val="a"/>
    <w:uiPriority w:val="99"/>
    <w:semiHidden/>
    <w:unhideWhenUsed/>
    <w:rsid w:val="00FC66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6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1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709</Words>
  <Characters>4047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2021-05-24T12:52:00Z</dcterms:created>
  <dcterms:modified xsi:type="dcterms:W3CDTF">2021-05-24T12:55:00Z</dcterms:modified>
</cp:coreProperties>
</file>